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42C99">
      <w:pPr>
        <w:jc w:val="center"/>
        <w:rPr>
          <w:rFonts w:hint="eastAsia" w:ascii="方正小标宋" w:hAnsi="方正小标宋" w:eastAsia="方正小标宋" w:cs="方正小标宋"/>
          <w:sz w:val="36"/>
          <w:szCs w:val="36"/>
        </w:rPr>
      </w:pPr>
      <w:r>
        <w:rPr>
          <w:rFonts w:hint="eastAsia" w:ascii="方正小标宋" w:hAnsi="方正小标宋" w:eastAsia="方正小标宋" w:cs="方正小标宋"/>
          <w:sz w:val="36"/>
          <w:szCs w:val="36"/>
        </w:rPr>
        <w:t>询价邀请函</w:t>
      </w:r>
    </w:p>
    <w:p w14:paraId="2B10CA21">
      <w:pPr>
        <w:rPr>
          <w:rFonts w:hint="eastAsia"/>
        </w:rPr>
      </w:pPr>
    </w:p>
    <w:p w14:paraId="62B90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val="en-US" w:eastAsia="zh-CN"/>
        </w:rPr>
        <w:t>2025年度宣传服务采购项目</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进行采购。现邀请符合资格条件的供应商就下述采购项目提交报价文件。</w:t>
      </w:r>
    </w:p>
    <w:p w14:paraId="3CAFB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采购项目名称：</w:t>
      </w:r>
      <w:r>
        <w:rPr>
          <w:rFonts w:hint="eastAsia" w:ascii="仿宋" w:hAnsi="仿宋" w:eastAsia="仿宋" w:cs="仿宋"/>
          <w:sz w:val="32"/>
          <w:szCs w:val="32"/>
          <w:lang w:val="en-US" w:eastAsia="zh-CN"/>
        </w:rPr>
        <w:t>2025年度宣传服务采购项目。</w:t>
      </w:r>
    </w:p>
    <w:p w14:paraId="1B8BDEA4">
      <w:pPr>
        <w:pStyle w:val="3"/>
        <w:ind w:left="0" w:leftChars="0" w:firstLine="640" w:firstLineChars="200"/>
        <w:rPr>
          <w:rFonts w:hint="default" w:ascii="仿宋" w:hAnsi="仿宋" w:eastAsia="仿宋" w:cs="仿宋"/>
          <w:sz w:val="30"/>
          <w:szCs w:val="30"/>
          <w:highlight w:val="none"/>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询价采购内容：</w:t>
      </w:r>
      <w:r>
        <w:rPr>
          <w:rFonts w:hint="eastAsia" w:ascii="仿宋" w:hAnsi="仿宋" w:eastAsia="仿宋" w:cs="仿宋"/>
          <w:sz w:val="32"/>
          <w:szCs w:val="32"/>
          <w:lang w:val="en-US" w:eastAsia="zh-CN"/>
        </w:rPr>
        <w:t>服务要求详见</w:t>
      </w:r>
      <w:r>
        <w:rPr>
          <w:rFonts w:hint="eastAsia" w:ascii="仿宋" w:hAnsi="仿宋" w:eastAsia="仿宋" w:cs="仿宋"/>
          <w:sz w:val="32"/>
          <w:szCs w:val="32"/>
          <w:lang w:eastAsia="zh-CN"/>
        </w:rPr>
        <w:t>附件</w:t>
      </w:r>
      <w:r>
        <w:rPr>
          <w:rFonts w:hint="eastAsia" w:ascii="仿宋" w:hAnsi="仿宋" w:eastAsia="仿宋" w:cs="仿宋"/>
          <w:sz w:val="30"/>
          <w:szCs w:val="30"/>
          <w:highlight w:val="none"/>
          <w:lang w:val="en-US" w:eastAsia="zh-CN"/>
        </w:rPr>
        <w:t>。</w:t>
      </w:r>
    </w:p>
    <w:p w14:paraId="04263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三、最高限价：</w:t>
      </w:r>
      <w:r>
        <w:rPr>
          <w:rFonts w:hint="eastAsia" w:ascii="仿宋" w:hAnsi="仿宋" w:eastAsia="仿宋" w:cs="仿宋"/>
          <w:sz w:val="32"/>
          <w:szCs w:val="32"/>
          <w:lang w:val="en-US" w:eastAsia="zh-CN"/>
        </w:rPr>
        <w:t>13.2万元。</w:t>
      </w:r>
    </w:p>
    <w:p w14:paraId="21EF2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合格的供应商资格条件:</w:t>
      </w:r>
      <w:bookmarkStart w:id="0" w:name="_GoBack"/>
      <w:bookmarkEnd w:id="0"/>
    </w:p>
    <w:p w14:paraId="052D0105">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1.具有独立承担民事责任的能力；</w:t>
      </w:r>
    </w:p>
    <w:p w14:paraId="77CC1728">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255BB14F">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3.具有履行合同所必需的设备和专业技术能力；</w:t>
      </w:r>
    </w:p>
    <w:p w14:paraId="2EEAD696">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4.有依法缴纳税收和社会保障资金的良好记录；</w:t>
      </w:r>
    </w:p>
    <w:p w14:paraId="01ADC70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5.参加本次政府采购活动前三年内，在经营活动中没有重大违法记录。</w:t>
      </w:r>
    </w:p>
    <w:p w14:paraId="40AD1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五、供应商应提交的响应文件内容：</w:t>
      </w:r>
    </w:p>
    <w:p w14:paraId="247C6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报价函（格式自拟）</w:t>
      </w:r>
      <w:r>
        <w:rPr>
          <w:rFonts w:hint="eastAsia" w:ascii="仿宋" w:hAnsi="仿宋" w:eastAsia="仿宋" w:cs="仿宋"/>
          <w:sz w:val="32"/>
          <w:szCs w:val="32"/>
          <w:lang w:val="en-US" w:eastAsia="zh-CN"/>
        </w:rPr>
        <w:t>;</w:t>
      </w:r>
    </w:p>
    <w:p w14:paraId="5DB6F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）承诺函（格式自拟）；</w:t>
      </w:r>
    </w:p>
    <w:p w14:paraId="32E21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）营业执照或统一社会信用代码证；</w:t>
      </w:r>
      <w:r>
        <w:rPr>
          <w:rFonts w:hint="eastAsia" w:ascii="仿宋" w:hAnsi="仿宋" w:eastAsia="仿宋" w:cs="仿宋"/>
          <w:sz w:val="32"/>
          <w:szCs w:val="32"/>
          <w:lang w:eastAsia="zh-CN"/>
        </w:rPr>
        <w:tab/>
      </w:r>
    </w:p>
    <w:p w14:paraId="0B9FE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）供应商为法定代表人参与询价的需提供法定代表人身份证明原件（格式自拟）、本人身份证复印件或者扫描件；</w:t>
      </w:r>
    </w:p>
    <w:p w14:paraId="327A6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）供应商非法定代表人参与询价的需提供法定代表人授权书原件及法定代表人及被授权代表身份证复印件或者扫描件；</w:t>
      </w:r>
    </w:p>
    <w:p w14:paraId="38FED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以上资料均需要纸质原件并加盖鲜章。</w:t>
      </w:r>
    </w:p>
    <w:p w14:paraId="2139F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供应商递交报价文件截止时间：20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1</w:t>
      </w:r>
      <w:r>
        <w:rPr>
          <w:rFonts w:hint="default" w:ascii="仿宋" w:hAnsi="仿宋" w:eastAsia="仿宋" w:cs="仿宋"/>
          <w:sz w:val="32"/>
          <w:szCs w:val="32"/>
        </w:rPr>
        <w:t>0：00（北京时间）</w:t>
      </w:r>
      <w:r>
        <w:rPr>
          <w:rFonts w:hint="eastAsia" w:ascii="仿宋" w:hAnsi="仿宋" w:eastAsia="仿宋" w:cs="仿宋"/>
          <w:sz w:val="32"/>
          <w:szCs w:val="32"/>
        </w:rPr>
        <w:t>。</w:t>
      </w:r>
    </w:p>
    <w:p w14:paraId="68EC5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七、现场</w:t>
      </w:r>
      <w:r>
        <w:rPr>
          <w:rFonts w:hint="eastAsia" w:ascii="仿宋" w:hAnsi="仿宋" w:eastAsia="仿宋" w:cs="仿宋"/>
          <w:sz w:val="32"/>
          <w:szCs w:val="32"/>
        </w:rPr>
        <w:t>递交</w:t>
      </w:r>
      <w:r>
        <w:rPr>
          <w:rFonts w:hint="eastAsia" w:ascii="仿宋" w:hAnsi="仿宋" w:eastAsia="仿宋" w:cs="仿宋"/>
          <w:sz w:val="32"/>
          <w:szCs w:val="32"/>
          <w:lang w:eastAsia="zh-CN"/>
        </w:rPr>
        <w:t>或邮寄</w:t>
      </w:r>
      <w:r>
        <w:rPr>
          <w:rFonts w:hint="eastAsia" w:ascii="仿宋" w:hAnsi="仿宋" w:eastAsia="仿宋" w:cs="仿宋"/>
          <w:sz w:val="32"/>
          <w:szCs w:val="32"/>
        </w:rPr>
        <w:t>报价文件地点：</w:t>
      </w:r>
      <w:r>
        <w:rPr>
          <w:rFonts w:hint="eastAsia" w:ascii="仿宋" w:hAnsi="仿宋" w:eastAsia="仿宋" w:cs="仿宋"/>
          <w:sz w:val="32"/>
          <w:szCs w:val="32"/>
          <w:lang w:eastAsia="zh-CN"/>
        </w:rPr>
        <w:t>成都市鼓楼南街</w:t>
      </w:r>
      <w:r>
        <w:rPr>
          <w:rFonts w:hint="eastAsia" w:ascii="仿宋" w:hAnsi="仿宋" w:eastAsia="仿宋" w:cs="仿宋"/>
          <w:sz w:val="32"/>
          <w:szCs w:val="32"/>
          <w:lang w:val="en-US" w:eastAsia="zh-CN"/>
        </w:rPr>
        <w:t>101号1005。</w:t>
      </w:r>
    </w:p>
    <w:p w14:paraId="5ADB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ascii="仿宋" w:hAnsi="仿宋" w:eastAsia="仿宋" w:cs="仿宋"/>
          <w:sz w:val="32"/>
          <w:szCs w:val="32"/>
          <w:lang w:val="en-US" w:eastAsia="zh-CN"/>
        </w:rPr>
        <w:t>联系人（收件人）：郭韩斌     联系电话：028-86953169</w:t>
      </w:r>
      <w:r>
        <w:rPr>
          <w:rFonts w:hint="default" w:ascii="仿宋" w:hAnsi="仿宋" w:eastAsia="仿宋" w:cs="仿宋"/>
          <w:sz w:val="32"/>
          <w:szCs w:val="32"/>
          <w:lang w:eastAsia="zh-CN"/>
        </w:rPr>
        <w:t xml:space="preserve"> </w:t>
      </w:r>
    </w:p>
    <w:p w14:paraId="2E332C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3B5ED6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7964B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14:paraId="61EE7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2025年6月25日</w:t>
      </w:r>
    </w:p>
    <w:p w14:paraId="0E2908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2C50CDD"/>
    <w:p w14:paraId="59A57194"/>
    <w:p w14:paraId="612880FF"/>
    <w:p w14:paraId="5CFDE370"/>
    <w:p w14:paraId="5E97AB9A"/>
    <w:p w14:paraId="6345945A"/>
    <w:p w14:paraId="7A497779"/>
    <w:p w14:paraId="79C4C4F6"/>
    <w:p w14:paraId="19E5DA82"/>
    <w:p w14:paraId="7ABC13AC"/>
    <w:p w14:paraId="542BDEFC"/>
    <w:p w14:paraId="7834D705"/>
    <w:p w14:paraId="44728173">
      <w:pPr>
        <w:rPr>
          <w:rFonts w:hint="eastAsia" w:ascii="仿宋" w:hAnsi="仿宋" w:eastAsia="仿宋" w:cs="仿宋"/>
          <w:sz w:val="32"/>
          <w:szCs w:val="32"/>
          <w:lang w:eastAsia="zh-CN"/>
        </w:rPr>
      </w:pPr>
    </w:p>
    <w:p w14:paraId="06B49B16">
      <w:pPr>
        <w:rPr>
          <w:rFonts w:hint="eastAsia" w:ascii="仿宋" w:hAnsi="仿宋" w:eastAsia="仿宋" w:cs="仿宋"/>
          <w:sz w:val="32"/>
          <w:szCs w:val="32"/>
          <w:lang w:eastAsia="zh-CN"/>
        </w:rPr>
      </w:pPr>
    </w:p>
    <w:p w14:paraId="27C5EE7A">
      <w:pPr>
        <w:rPr>
          <w:rFonts w:hint="eastAsia" w:ascii="仿宋" w:hAnsi="仿宋" w:eastAsia="仿宋" w:cs="仿宋"/>
          <w:sz w:val="32"/>
          <w:szCs w:val="32"/>
          <w:lang w:eastAsia="zh-CN"/>
        </w:rPr>
      </w:pPr>
    </w:p>
    <w:p w14:paraId="53741B6E">
      <w:pPr>
        <w:rPr>
          <w:rFonts w:hint="eastAsia" w:ascii="仿宋" w:hAnsi="仿宋" w:eastAsia="仿宋" w:cs="仿宋"/>
          <w:sz w:val="32"/>
          <w:szCs w:val="32"/>
          <w:lang w:eastAsia="zh-CN"/>
        </w:rPr>
      </w:pPr>
    </w:p>
    <w:p w14:paraId="237A9875">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14:paraId="23AF498C">
      <w:pPr>
        <w:ind w:firstLine="883" w:firstLineChars="20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2025年度宣传服务采购需求</w:t>
      </w:r>
    </w:p>
    <w:p w14:paraId="14BC6A2D">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一、项目背景</w:t>
      </w:r>
    </w:p>
    <w:p w14:paraId="501EEA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党的二十届三中全会和四川省委十二届六次全会精神，加快推进数字政府建设，深化政务服务改革，四川省政府政务服务和公共资源交易服务中心（以下简称“省中心”）拟通过在省级主流媒体开展专题宣传，全面展示全省政务服务改革成效，传递“政务声音”，总结先进经验，为新时代政务服务和公共资源交易事业高质量发展营造良好舆论氛围。  </w:t>
      </w:r>
    </w:p>
    <w:p w14:paraId="4D0B2062">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二、服务内容</w:t>
      </w:r>
    </w:p>
    <w:p w14:paraId="3EE62D7D">
      <w:pPr>
        <w:ind w:firstLine="643" w:firstLineChars="200"/>
        <w:rPr>
          <w:rFonts w:hint="eastAsia" w:ascii="仿宋_GB2312" w:hAnsi="仿宋_GB2312" w:eastAsia="仿宋_GB2312" w:cs="仿宋_GB2312"/>
          <w:b/>
          <w:bCs/>
          <w:sz w:val="32"/>
          <w:szCs w:val="32"/>
        </w:rPr>
      </w:pPr>
      <w:r>
        <w:rPr>
          <w:rFonts w:hint="eastAsia" w:ascii="楷体" w:hAnsi="楷体" w:eastAsia="楷体" w:cs="楷体"/>
          <w:b/>
          <w:bCs/>
          <w:sz w:val="32"/>
          <w:szCs w:val="32"/>
        </w:rPr>
        <w:t xml:space="preserve">（一）宣传主题 </w:t>
      </w:r>
      <w:r>
        <w:rPr>
          <w:rFonts w:hint="eastAsia" w:ascii="仿宋_GB2312" w:hAnsi="仿宋_GB2312" w:eastAsia="仿宋_GB2312" w:cs="仿宋_GB2312"/>
          <w:b/>
          <w:bCs/>
          <w:sz w:val="32"/>
          <w:szCs w:val="32"/>
        </w:rPr>
        <w:t xml:space="preserve"> </w:t>
      </w:r>
    </w:p>
    <w:p w14:paraId="1F6BDE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围绕全省政务服务2025年重点工作，聚焦以下主题开展宣传：  </w:t>
      </w:r>
    </w:p>
    <w:p w14:paraId="084CD9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数字政府建设：展示全省“一网通办”“一网统管”等数字化改革成果。  </w:t>
      </w:r>
    </w:p>
    <w:p w14:paraId="07483D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政务服务增值化改革：宣传“高效办成一件事”“综合窗口改革”等便民利企举措。  </w:t>
      </w:r>
    </w:p>
    <w:p w14:paraId="797608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公共资源交易创新：宣传全流程电子化交易、智慧监管等亮点工作。  </w:t>
      </w:r>
    </w:p>
    <w:p w14:paraId="5C0E6C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党建引领政务服务：挖掘各地以党建促改革、优服务的典型案例。  </w:t>
      </w:r>
    </w:p>
    <w:p w14:paraId="3069EC86">
      <w:pPr>
        <w:ind w:firstLine="643" w:firstLineChars="200"/>
        <w:rPr>
          <w:rFonts w:hint="eastAsia" w:ascii="仿宋_GB2312" w:hAnsi="仿宋_GB2312" w:eastAsia="仿宋_GB2312" w:cs="仿宋_GB2312"/>
          <w:b/>
          <w:bCs/>
          <w:sz w:val="32"/>
          <w:szCs w:val="32"/>
        </w:rPr>
      </w:pPr>
      <w:r>
        <w:rPr>
          <w:rFonts w:hint="eastAsia" w:ascii="楷体" w:hAnsi="楷体" w:eastAsia="楷体" w:cs="楷体"/>
          <w:b/>
          <w:bCs/>
          <w:sz w:val="32"/>
          <w:szCs w:val="32"/>
        </w:rPr>
        <w:t xml:space="preserve">（二）宣传形式 </w:t>
      </w:r>
      <w:r>
        <w:rPr>
          <w:rFonts w:hint="eastAsia" w:ascii="仿宋_GB2312" w:hAnsi="仿宋_GB2312" w:eastAsia="仿宋_GB2312" w:cs="仿宋_GB2312"/>
          <w:b/>
          <w:bCs/>
          <w:sz w:val="32"/>
          <w:szCs w:val="32"/>
        </w:rPr>
        <w:t xml:space="preserve"> </w:t>
      </w:r>
    </w:p>
    <w:p w14:paraId="6AA3A5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专题宣传：在省级主流媒体推出系列深度宣传。  </w:t>
      </w:r>
    </w:p>
    <w:p w14:paraId="2313CA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典型案例：以图文结合形式，在省级主流媒体客户端、线上展示市州、县区创新做法和成效。  </w:t>
      </w:r>
    </w:p>
    <w:p w14:paraId="5F3681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政策解读：邀请专家或部门负责人解读政务服务改革政策。  </w:t>
      </w:r>
    </w:p>
    <w:p w14:paraId="49233E4F">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（三）宣传范围</w:t>
      </w:r>
    </w:p>
    <w:p w14:paraId="681A35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地域覆盖：重点宣传各地改革实践。  </w:t>
      </w:r>
    </w:p>
    <w:p w14:paraId="3222FB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对象覆盖：包括政务服务中心、园区企业、办事群众等多元主体。  </w:t>
      </w:r>
    </w:p>
    <w:p w14:paraId="0313D83F">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三、服务要求</w:t>
      </w:r>
    </w:p>
    <w:p w14:paraId="24CC91DA">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内容质量：</w:t>
      </w:r>
      <w:r>
        <w:rPr>
          <w:rFonts w:hint="eastAsia" w:ascii="仿宋_GB2312" w:hAnsi="仿宋_GB2312" w:eastAsia="仿宋_GB2312" w:cs="仿宋_GB2312"/>
          <w:sz w:val="32"/>
          <w:szCs w:val="32"/>
        </w:rPr>
        <w:t>宣传内容需基于实地调研，数据准确、案例鲜活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文风严谨生动，兼具政策高度和群众视角。 </w:t>
      </w:r>
      <w:r>
        <w:rPr>
          <w:rFonts w:hint="eastAsia" w:ascii="仿宋_GB2312" w:hAnsi="仿宋_GB2312" w:eastAsia="仿宋_GB2312" w:cs="仿宋_GB2312"/>
          <w:b/>
          <w:bCs/>
          <w:sz w:val="32"/>
          <w:szCs w:val="32"/>
        </w:rPr>
        <w:t xml:space="preserve"> </w:t>
      </w:r>
    </w:p>
    <w:p w14:paraId="5BF807F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成果交付：  </w:t>
      </w:r>
    </w:p>
    <w:p w14:paraId="5556C0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专题宣传不少于6篇，其中纸质内容不少于2篇。  </w:t>
      </w:r>
    </w:p>
    <w:p w14:paraId="7E321B92">
      <w:pPr>
        <w:pStyle w:val="3"/>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提供完整的电子版稿件及配图。</w:t>
      </w:r>
    </w:p>
    <w:p w14:paraId="2218ADEB">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四、商务要求</w:t>
      </w:r>
    </w:p>
    <w:p w14:paraId="3175A79D">
      <w:pPr>
        <w:numPr>
          <w:ilvl w:val="0"/>
          <w:numId w:val="0"/>
        </w:numPr>
        <w:rPr>
          <w:rFonts w:hint="default"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服务期为2025年7月至2026年6月。采购方和服务商签约后7个工作日内，采购方向服务商支付项目合同金额的60%，验收合格后支付尾款。</w:t>
      </w: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51629C7"/>
    <w:rsid w:val="0A0B3C13"/>
    <w:rsid w:val="154138FB"/>
    <w:rsid w:val="15DD3B57"/>
    <w:rsid w:val="19097B9A"/>
    <w:rsid w:val="1A913606"/>
    <w:rsid w:val="1DF74584"/>
    <w:rsid w:val="22073A0F"/>
    <w:rsid w:val="235953EA"/>
    <w:rsid w:val="2BEE6015"/>
    <w:rsid w:val="2D5C35F6"/>
    <w:rsid w:val="356C2512"/>
    <w:rsid w:val="36DD0D09"/>
    <w:rsid w:val="3DCF6BA5"/>
    <w:rsid w:val="4466123F"/>
    <w:rsid w:val="47E147AD"/>
    <w:rsid w:val="4FFB4AD8"/>
    <w:rsid w:val="571C57F3"/>
    <w:rsid w:val="57A4224B"/>
    <w:rsid w:val="59922835"/>
    <w:rsid w:val="649F58BE"/>
    <w:rsid w:val="65357580"/>
    <w:rsid w:val="66DD009D"/>
    <w:rsid w:val="6A4F3280"/>
    <w:rsid w:val="6E2402FF"/>
    <w:rsid w:val="6EF50C25"/>
    <w:rsid w:val="71116E10"/>
    <w:rsid w:val="72027893"/>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1215</Words>
  <Characters>1280</Characters>
  <Lines>1</Lines>
  <Paragraphs>1</Paragraphs>
  <TotalTime>0</TotalTime>
  <ScaleCrop>false</ScaleCrop>
  <LinksUpToDate>false</LinksUpToDate>
  <CharactersWithSpaces>1369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小郭</dc:creator>
  <cp:lastModifiedBy>请叫我小郭</cp:lastModifiedBy>
  <cp:lastPrinted>2025-06-24T07:42:00Z</cp:lastPrinted>
  <dcterms:modified xsi:type="dcterms:W3CDTF">2025-06-26T08:36:50Z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1ECC05F026C84EC7A37855A5B4F69F56_13</vt:lpwstr>
  </property>
  <property fmtid="{D5CDD505-2E9C-101B-9397-08002B2CF9AE}" pid="4" name="KSOTemplateDocerSaveRecord">
    <vt:lpwstr>eyJoZGlkIjoiZDg4NWM1ZjRlZmY3NmQ0YjJlYWI4ZGI0NmRkM2JiYjIiLCJ1c2VySWQiOiIxMDA4ODI3NDM3In0=</vt:lpwstr>
  </property>
</Properties>
</file>